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9月20日国重组内迎新报告会新生感言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张丽玮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今天上午9:30开始听了一场师兄师姐们精心准备的迎新报告会，从前辈那边了解到了许多研一应该注意的事项。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是要尽早定下自己今后的方向，到底是读博还是出去工作，因为这两者需要做的准备有很大差异。另外要尽快定好自己具体的研究方向，可以更好地针对性选课。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要主动地和导师多沟通，现在和本科不一样，我们之后几年都要跟随导师参与科研项目，所以要尽快进入研究生的角色。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可以多在雁栖湖周围转转，珍惜这一年的郊区生活，毕竟以后基本不会没事过来了。不过我们现在门都出不了也不知道什么时候可以成行。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基本所有的师兄师姐都讲了这些点，让我受益匪浅。我也</w:t>
      </w:r>
      <w:bookmarkStart w:id="0" w:name="_GoBack"/>
      <w:bookmarkEnd w:id="0"/>
      <w:r>
        <w:rPr>
          <w:rFonts w:hint="eastAsia"/>
          <w:lang w:val="en-US" w:eastAsia="zh-CN"/>
        </w:rPr>
        <w:t>会尽量珍惜这一年的校园时光。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6495A"/>
    <w:multiLevelType w:val="singleLevel"/>
    <w:tmpl w:val="A756495A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D7D9D"/>
    <w:rsid w:val="6A5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76901</dc:creator>
  <cp:lastModifiedBy>Mia sam mia</cp:lastModifiedBy>
  <dcterms:modified xsi:type="dcterms:W3CDTF">2020-09-20T10:59:34Z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