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63" w:rsidRDefault="00FE552B" w:rsidP="00FE552B">
      <w:pPr>
        <w:ind w:firstLineChars="200" w:firstLine="420"/>
      </w:pPr>
      <w:r>
        <w:rPr>
          <w:rFonts w:hint="eastAsia"/>
        </w:rPr>
        <w:t>通过这一次的迎新会的学习，我从历届的学长学</w:t>
      </w:r>
      <w:proofErr w:type="gramStart"/>
      <w:r>
        <w:rPr>
          <w:rFonts w:hint="eastAsia"/>
        </w:rPr>
        <w:t>姐那里</w:t>
      </w:r>
      <w:proofErr w:type="gramEnd"/>
      <w:r>
        <w:rPr>
          <w:rFonts w:hint="eastAsia"/>
        </w:rPr>
        <w:t>了解到了许多做研究生应该要注意的事情。</w:t>
      </w:r>
    </w:p>
    <w:p w:rsidR="00FE552B" w:rsidRDefault="00FE552B" w:rsidP="00FE552B">
      <w:pPr>
        <w:ind w:firstLineChars="200" w:firstLine="420"/>
      </w:pPr>
      <w:r>
        <w:rPr>
          <w:rFonts w:hint="eastAsia"/>
        </w:rPr>
        <w:t>研究生不同于本科生，最重要的一点是学习从被动转为主动，需要自己主动去探索科研方向，主动与导师与实验室的学长学姐交流，分享自己的见解，在主动的交流中逐渐确立自己的研究方向。雁西湖的一年学习生活，是本科与研究生的缓冲期，在这期间，一方面我们需要像本科生一样上课，另一方面，我们也要树立起利用课余时间</w:t>
      </w:r>
      <w:r w:rsidR="00510C9F">
        <w:rPr>
          <w:rFonts w:hint="eastAsia"/>
        </w:rPr>
        <w:t>为我们未来的科研生涯做起步工作。</w:t>
      </w:r>
    </w:p>
    <w:p w:rsidR="00510C9F" w:rsidRDefault="00510C9F" w:rsidP="00FE552B">
      <w:pPr>
        <w:ind w:firstLineChars="200" w:firstLine="420"/>
      </w:pPr>
      <w:r>
        <w:rPr>
          <w:rFonts w:hint="eastAsia"/>
        </w:rPr>
        <w:t>除了科研学习方面，学长学姐们还分享了生活方面的建议，令我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印象深刻的是对于运动的注重，即将走上科研道路的我们更应该注重身体的锻炼，同时尽量不久坐，不熬夜，一个健康的身体是科研道路的坚定基石。</w:t>
      </w:r>
    </w:p>
    <w:p w:rsidR="00510C9F" w:rsidRDefault="00510C9F" w:rsidP="00FE552B">
      <w:pPr>
        <w:ind w:firstLineChars="200" w:firstLine="420"/>
        <w:rPr>
          <w:rFonts w:hint="eastAsia"/>
        </w:rPr>
      </w:pPr>
      <w:r>
        <w:rPr>
          <w:rFonts w:hint="eastAsia"/>
        </w:rPr>
        <w:t>最后，我非常荣幸能加入国重实验室，在迎新会上，听着学长学姐的科研成果，我感到十分自豪，希望有一天我也能取得一样好的成果！</w:t>
      </w:r>
      <w:bookmarkStart w:id="0" w:name="_GoBack"/>
      <w:bookmarkEnd w:id="0"/>
    </w:p>
    <w:sectPr w:rsidR="00510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5"/>
    <w:rsid w:val="0006060D"/>
    <w:rsid w:val="00417963"/>
    <w:rsid w:val="00510C9F"/>
    <w:rsid w:val="006E6FC0"/>
    <w:rsid w:val="00A41FC5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7EBC"/>
  <w15:chartTrackingRefBased/>
  <w15:docId w15:val="{A6312C4D-93CB-4F64-B144-681F885A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2020-09-13T02:00:00Z</dcterms:created>
  <dcterms:modified xsi:type="dcterms:W3CDTF">2020-09-26T03:09:00Z</dcterms:modified>
</cp:coreProperties>
</file>